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71A5D" w14:textId="3030634B" w:rsidR="009D0A92" w:rsidRDefault="009D0A92" w:rsidP="009D0A9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J294 Jumper</w:t>
      </w:r>
    </w:p>
    <w:p w14:paraId="155B45BE" w14:textId="220B37C2" w:rsidR="009D0A92" w:rsidRDefault="00F30476" w:rsidP="009D0A92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30476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9D0A92">
        <w:rPr>
          <w:rFonts w:cstheme="minorHAnsi"/>
          <w:b/>
          <w:bCs/>
          <w:sz w:val="24"/>
          <w:szCs w:val="24"/>
        </w:rPr>
        <w:t>1</w:t>
      </w:r>
      <w:r w:rsidR="000F35DC">
        <w:rPr>
          <w:rFonts w:cstheme="minorHAnsi"/>
          <w:b/>
          <w:bCs/>
          <w:sz w:val="24"/>
          <w:szCs w:val="24"/>
        </w:rPr>
        <w:t>89</w:t>
      </w:r>
      <w:r w:rsidR="009D0A92">
        <w:rPr>
          <w:rFonts w:cstheme="minorHAnsi"/>
          <w:b/>
          <w:bCs/>
          <w:sz w:val="24"/>
          <w:szCs w:val="24"/>
        </w:rPr>
        <w:t>,99 €</w:t>
      </w:r>
    </w:p>
    <w:p w14:paraId="698F4956" w14:textId="77777777" w:rsidR="009D0A92" w:rsidRDefault="009D0A92" w:rsidP="009D0A92">
      <w:pPr>
        <w:spacing w:after="0"/>
        <w:rPr>
          <w:rFonts w:ascii="Calibri" w:hAnsi="Calibri" w:cs="Calibri"/>
          <w:sz w:val="24"/>
          <w:szCs w:val="24"/>
        </w:rPr>
      </w:pPr>
    </w:p>
    <w:p w14:paraId="756E6E47" w14:textId="77777777" w:rsidR="00823D36" w:rsidRPr="00823D36" w:rsidRDefault="00823D36" w:rsidP="00823D36">
      <w:pPr>
        <w:spacing w:after="0"/>
        <w:rPr>
          <w:sz w:val="24"/>
          <w:szCs w:val="24"/>
        </w:rPr>
      </w:pPr>
      <w:r w:rsidRPr="00823D36">
        <w:rPr>
          <w:sz w:val="24"/>
          <w:szCs w:val="24"/>
        </w:rPr>
        <w:t>Technicality and sportiness are the main characteristics of JUMPER jeans.</w:t>
      </w:r>
    </w:p>
    <w:p w14:paraId="28897F2C" w14:textId="77777777" w:rsidR="00823D36" w:rsidRPr="00823D36" w:rsidRDefault="00823D36" w:rsidP="00823D36">
      <w:pPr>
        <w:spacing w:after="0"/>
        <w:rPr>
          <w:sz w:val="24"/>
          <w:szCs w:val="24"/>
        </w:rPr>
      </w:pPr>
      <w:r w:rsidRPr="00823D36">
        <w:rPr>
          <w:sz w:val="24"/>
          <w:szCs w:val="24"/>
        </w:rPr>
        <w:t>The stretch panels positioned in the crotch area and the stretch inserts on the knees and back allow for maximum comfort while driving your vehicle.</w:t>
      </w:r>
    </w:p>
    <w:p w14:paraId="3DE08BAF" w14:textId="77777777" w:rsidR="00823D36" w:rsidRPr="00823D36" w:rsidRDefault="00823D36" w:rsidP="00823D36">
      <w:pPr>
        <w:spacing w:after="0"/>
        <w:rPr>
          <w:sz w:val="24"/>
          <w:szCs w:val="24"/>
        </w:rPr>
      </w:pPr>
      <w:r w:rsidRPr="00823D36">
        <w:rPr>
          <w:sz w:val="24"/>
          <w:szCs w:val="24"/>
        </w:rPr>
        <w:t>Maximum protection: high resistance to abrasion thanks to the presence, on the front and back, of large hidden inserts in aramid fiber</w:t>
      </w:r>
    </w:p>
    <w:p w14:paraId="6A5B841A" w14:textId="77777777" w:rsidR="00823D36" w:rsidRPr="00823D36" w:rsidRDefault="00823D36" w:rsidP="00823D36">
      <w:pPr>
        <w:spacing w:after="0"/>
        <w:rPr>
          <w:sz w:val="24"/>
          <w:szCs w:val="24"/>
        </w:rPr>
      </w:pPr>
      <w:r w:rsidRPr="00823D36">
        <w:rPr>
          <w:sz w:val="24"/>
          <w:szCs w:val="24"/>
        </w:rPr>
        <w:t>The Jumper jeans have 4 pockets 2 front and 2 back and the classic button plus zip closure.</w:t>
      </w:r>
    </w:p>
    <w:p w14:paraId="048AADB3" w14:textId="53E7B6E1" w:rsidR="009D0A92" w:rsidRDefault="00823D36" w:rsidP="00823D36">
      <w:pPr>
        <w:spacing w:after="0"/>
        <w:rPr>
          <w:sz w:val="24"/>
          <w:szCs w:val="24"/>
        </w:rPr>
      </w:pPr>
      <w:r w:rsidRPr="00823D36">
        <w:rPr>
          <w:sz w:val="24"/>
          <w:szCs w:val="24"/>
        </w:rPr>
        <w:t>Hips-knees (height adjustable knees) SAFE TECH Lev. 1 protectors.</w:t>
      </w:r>
    </w:p>
    <w:p w14:paraId="23C810F2" w14:textId="77777777" w:rsidR="00823D36" w:rsidRDefault="00823D36" w:rsidP="00823D36">
      <w:pPr>
        <w:spacing w:after="0"/>
        <w:rPr>
          <w:rFonts w:cstheme="minorHAnsi"/>
          <w:b/>
          <w:bCs/>
          <w:color w:val="000000"/>
          <w:sz w:val="24"/>
          <w:szCs w:val="24"/>
        </w:rPr>
      </w:pPr>
    </w:p>
    <w:p w14:paraId="242E345C" w14:textId="77777777" w:rsidR="00823D36" w:rsidRDefault="00823D36" w:rsidP="00823D36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Certification:</w:t>
      </w:r>
      <w:r>
        <w:rPr>
          <w:rFonts w:cstheme="minorHAnsi"/>
          <w:sz w:val="24"/>
          <w:szCs w:val="24"/>
        </w:rPr>
        <w:t xml:space="preserve"> </w:t>
      </w:r>
    </w:p>
    <w:p w14:paraId="4A5772C1" w14:textId="4B5E0505" w:rsidR="009D0A92" w:rsidRDefault="009D0A92" w:rsidP="009D0A92">
      <w:pPr>
        <w:spacing w:after="0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EN 17092-3:2020 Class AA</w:t>
      </w:r>
    </w:p>
    <w:p w14:paraId="17DA45FC" w14:textId="3D287594" w:rsidR="009D0A92" w:rsidRDefault="00823D36" w:rsidP="009D0A92">
      <w:pPr>
        <w:spacing w:after="0"/>
        <w:rPr>
          <w:rFonts w:eastAsia="Calibri" w:cs="Calibri"/>
          <w:sz w:val="24"/>
          <w:szCs w:val="24"/>
        </w:rPr>
      </w:pPr>
      <w:bookmarkStart w:id="0" w:name="_Hlk149579686"/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bookmarkEnd w:id="0"/>
      <w:r w:rsidR="009D0A92">
        <w:rPr>
          <w:rFonts w:cstheme="minorHAnsi"/>
          <w:color w:val="000000"/>
          <w:sz w:val="24"/>
          <w:szCs w:val="24"/>
        </w:rPr>
        <w:br/>
      </w:r>
      <w:r w:rsidR="009D0A92">
        <w:rPr>
          <w:sz w:val="24"/>
          <w:szCs w:val="24"/>
        </w:rPr>
        <w:t>Black 44-60</w:t>
      </w:r>
    </w:p>
    <w:p w14:paraId="5D882A04" w14:textId="77777777" w:rsidR="00823D36" w:rsidRDefault="00823D36" w:rsidP="00823D36">
      <w:pPr>
        <w:spacing w:after="0"/>
        <w:rPr>
          <w:rFonts w:cstheme="minorHAnsi"/>
          <w:b/>
          <w:bCs/>
          <w:sz w:val="24"/>
          <w:szCs w:val="24"/>
        </w:rPr>
      </w:pPr>
      <w:bookmarkStart w:id="1" w:name="_Hlk149579692"/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bookmarkEnd w:id="1"/>
    <w:p w14:paraId="4BDE5B03" w14:textId="77777777" w:rsidR="00823D36" w:rsidRPr="00823D36" w:rsidRDefault="00823D36" w:rsidP="00823D3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823D36">
        <w:rPr>
          <w:rFonts w:eastAsia="Times New Roman" w:cstheme="minorHAnsi"/>
          <w:color w:val="000000"/>
          <w:sz w:val="24"/>
          <w:szCs w:val="24"/>
        </w:rPr>
        <w:t>High tenacity stretch 12oz Denim</w:t>
      </w:r>
    </w:p>
    <w:p w14:paraId="2C566FB6" w14:textId="77777777" w:rsidR="00823D36" w:rsidRPr="00823D36" w:rsidRDefault="00823D36" w:rsidP="00823D3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823D36">
        <w:rPr>
          <w:rFonts w:eastAsia="Times New Roman" w:cstheme="minorHAnsi"/>
          <w:color w:val="000000"/>
          <w:sz w:val="24"/>
          <w:szCs w:val="24"/>
        </w:rPr>
        <w:t>Strech fabric</w:t>
      </w:r>
    </w:p>
    <w:p w14:paraId="7F8BACC6" w14:textId="77777777" w:rsidR="00823D36" w:rsidRPr="00823D36" w:rsidRDefault="00823D36" w:rsidP="00823D3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823D36">
        <w:rPr>
          <w:rFonts w:eastAsia="Times New Roman" w:cstheme="minorHAnsi"/>
          <w:color w:val="000000"/>
          <w:sz w:val="24"/>
          <w:szCs w:val="24"/>
        </w:rPr>
        <w:t>Anti-abrasion aramid fiber internal reinforcement</w:t>
      </w:r>
    </w:p>
    <w:p w14:paraId="10DF4476" w14:textId="5CB0A3E0" w:rsidR="00823D36" w:rsidRPr="00B327B7" w:rsidRDefault="00823D36" w:rsidP="00823D36">
      <w:pPr>
        <w:spacing w:after="0"/>
        <w:rPr>
          <w:rFonts w:cstheme="minorHAnsi"/>
          <w:b/>
          <w:bCs/>
          <w:color w:val="000000"/>
          <w:sz w:val="24"/>
          <w:szCs w:val="24"/>
        </w:rPr>
      </w:pPr>
      <w:r w:rsidRPr="008374A9">
        <w:rPr>
          <w:rFonts w:cstheme="minorHAnsi"/>
          <w:b/>
          <w:bCs/>
          <w:color w:val="000000"/>
          <w:sz w:val="24"/>
          <w:szCs w:val="24"/>
        </w:rPr>
        <w:t>Product Information:</w:t>
      </w:r>
    </w:p>
    <w:p w14:paraId="7357E565" w14:textId="77777777" w:rsidR="00823D36" w:rsidRPr="00823D36" w:rsidRDefault="00823D36" w:rsidP="00823D3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bookmarkStart w:id="2" w:name="_Hlk149579700"/>
      <w:r w:rsidRPr="00823D36">
        <w:rPr>
          <w:rFonts w:eastAsia="Times New Roman" w:cstheme="minorHAnsi"/>
          <w:color w:val="000000"/>
          <w:sz w:val="24"/>
          <w:szCs w:val="24"/>
        </w:rPr>
        <w:t>Anti-abrasion aramid fiber internal reinforcement</w:t>
      </w:r>
    </w:p>
    <w:p w14:paraId="0E084D3A" w14:textId="77777777" w:rsidR="00823D36" w:rsidRPr="00823D36" w:rsidRDefault="00823D36" w:rsidP="00823D3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823D36">
        <w:rPr>
          <w:rFonts w:eastAsia="Times New Roman" w:cstheme="minorHAnsi"/>
          <w:color w:val="000000"/>
          <w:sz w:val="24"/>
          <w:szCs w:val="24"/>
        </w:rPr>
        <w:t>Strech inserts for the fit for greater comfort of movement</w:t>
      </w:r>
    </w:p>
    <w:p w14:paraId="6F877585" w14:textId="77777777" w:rsidR="00823D36" w:rsidRPr="00823D36" w:rsidRDefault="00823D36" w:rsidP="00823D3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823D36">
        <w:rPr>
          <w:rFonts w:eastAsia="Times New Roman" w:cstheme="minorHAnsi"/>
          <w:color w:val="000000"/>
          <w:sz w:val="24"/>
          <w:szCs w:val="24"/>
        </w:rPr>
        <w:t>Back and knees strech inserts for the fit for greater comfort of movement</w:t>
      </w:r>
    </w:p>
    <w:p w14:paraId="0EB56FF7" w14:textId="77777777" w:rsidR="00823D36" w:rsidRPr="00823D36" w:rsidRDefault="00823D36" w:rsidP="00823D3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823D36">
        <w:rPr>
          <w:rFonts w:eastAsia="Times New Roman" w:cstheme="minorHAnsi"/>
          <w:color w:val="000000"/>
          <w:sz w:val="24"/>
          <w:szCs w:val="24"/>
        </w:rPr>
        <w:t>5 pockets: 3 front, 2 rear</w:t>
      </w:r>
    </w:p>
    <w:p w14:paraId="6871CFA7" w14:textId="36A5B8F5" w:rsidR="00823D36" w:rsidRPr="00062C5B" w:rsidRDefault="00823D36" w:rsidP="00823D36">
      <w:pPr>
        <w:spacing w:after="0"/>
        <w:rPr>
          <w:b/>
          <w:bCs/>
          <w:sz w:val="24"/>
          <w:szCs w:val="24"/>
        </w:rPr>
      </w:pPr>
      <w:r w:rsidRPr="00062C5B">
        <w:rPr>
          <w:b/>
          <w:bCs/>
          <w:sz w:val="24"/>
          <w:szCs w:val="24"/>
        </w:rPr>
        <w:t>Prote</w:t>
      </w:r>
      <w:r>
        <w:rPr>
          <w:b/>
          <w:bCs/>
          <w:sz w:val="24"/>
          <w:szCs w:val="24"/>
        </w:rPr>
        <w:t>ctor</w:t>
      </w:r>
      <w:r w:rsidRPr="00062C5B">
        <w:rPr>
          <w:b/>
          <w:bCs/>
          <w:sz w:val="24"/>
          <w:szCs w:val="24"/>
        </w:rPr>
        <w:t>:</w:t>
      </w:r>
    </w:p>
    <w:bookmarkEnd w:id="2"/>
    <w:p w14:paraId="0AD91249" w14:textId="45A51403" w:rsidR="00454A2A" w:rsidRPr="009D0A92" w:rsidRDefault="00823D36" w:rsidP="00823D3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 w:rsidRPr="00823D36">
        <w:rPr>
          <w:rFonts w:eastAsia="Times New Roman" w:cstheme="minorHAnsi"/>
          <w:color w:val="000000"/>
          <w:sz w:val="24"/>
          <w:szCs w:val="24"/>
        </w:rPr>
        <w:t>Adjustable and removable CE knees and hips protectors Safe Tech: EN1621-1:2012 level 1</w:t>
      </w:r>
    </w:p>
    <w:sectPr w:rsidR="00454A2A" w:rsidRPr="009D0A92" w:rsidSect="00716C8E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8E"/>
    <w:rsid w:val="000133F4"/>
    <w:rsid w:val="00037D52"/>
    <w:rsid w:val="00074419"/>
    <w:rsid w:val="000A4FB3"/>
    <w:rsid w:val="000F35DC"/>
    <w:rsid w:val="00225FE4"/>
    <w:rsid w:val="0029313F"/>
    <w:rsid w:val="0031574A"/>
    <w:rsid w:val="0033727F"/>
    <w:rsid w:val="003553E4"/>
    <w:rsid w:val="00454A2A"/>
    <w:rsid w:val="004D1C20"/>
    <w:rsid w:val="00632B9A"/>
    <w:rsid w:val="006B13C5"/>
    <w:rsid w:val="00716C8E"/>
    <w:rsid w:val="007F7886"/>
    <w:rsid w:val="00823D36"/>
    <w:rsid w:val="0088664F"/>
    <w:rsid w:val="008E4093"/>
    <w:rsid w:val="00921E09"/>
    <w:rsid w:val="00962778"/>
    <w:rsid w:val="009D0A92"/>
    <w:rsid w:val="009D7D36"/>
    <w:rsid w:val="00AF2B96"/>
    <w:rsid w:val="00B94E8D"/>
    <w:rsid w:val="00CA56E0"/>
    <w:rsid w:val="00D3344B"/>
    <w:rsid w:val="00D4699B"/>
    <w:rsid w:val="00D478CA"/>
    <w:rsid w:val="00DD6C18"/>
    <w:rsid w:val="00DE378E"/>
    <w:rsid w:val="00EB73E6"/>
    <w:rsid w:val="00F3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F74AF"/>
  <w15:chartTrackingRefBased/>
  <w15:docId w15:val="{553D1E0A-8496-4F62-9E47-C714C46E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6C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716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1496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31</cp:revision>
  <dcterms:created xsi:type="dcterms:W3CDTF">2021-11-30T15:57:00Z</dcterms:created>
  <dcterms:modified xsi:type="dcterms:W3CDTF">2025-10-23T15:02:00Z</dcterms:modified>
</cp:coreProperties>
</file>